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691908" w:rsidRDefault="00C90D7F" w:rsidP="00C90D7F">
      <w:pPr>
        <w:snapToGrid w:val="0"/>
        <w:jc w:val="right"/>
        <w:rPr>
          <w:rFonts w:ascii="ＭＳ 明朝" w:hAnsi="ＭＳ 明朝"/>
          <w:szCs w:val="21"/>
        </w:rPr>
      </w:pPr>
      <w:r w:rsidRPr="00691908">
        <w:rPr>
          <w:rFonts w:ascii="ＭＳ 明朝" w:hAnsi="ＭＳ 明朝" w:hint="eastAsia"/>
          <w:szCs w:val="21"/>
        </w:rPr>
        <w:t>令和○年○月○日</w:t>
      </w:r>
    </w:p>
    <w:p w14:paraId="106B277E" w14:textId="62481309" w:rsidR="00C90D7F" w:rsidRPr="00691908" w:rsidRDefault="001922C8" w:rsidP="001922C8">
      <w:pPr>
        <w:snapToGrid w:val="0"/>
        <w:jc w:val="left"/>
        <w:rPr>
          <w:rFonts w:ascii="ＭＳ 明朝" w:hAnsi="ＭＳ 明朝"/>
          <w:szCs w:val="21"/>
        </w:rPr>
      </w:pPr>
      <w:r w:rsidRPr="00691908">
        <w:rPr>
          <w:rFonts w:ascii="ＭＳ 明朝" w:hAnsi="ＭＳ 明朝" w:hint="eastAsia"/>
          <w:szCs w:val="21"/>
        </w:rPr>
        <w:t>製造部長　○○様</w:t>
      </w:r>
    </w:p>
    <w:p w14:paraId="55B05D87" w14:textId="39A891BB" w:rsidR="00EB6D7B" w:rsidRPr="00691908" w:rsidRDefault="001922C8" w:rsidP="001922C8">
      <w:pPr>
        <w:snapToGrid w:val="0"/>
        <w:jc w:val="right"/>
        <w:rPr>
          <w:rFonts w:ascii="ＭＳ 明朝" w:hAnsi="ＭＳ 明朝"/>
          <w:szCs w:val="21"/>
        </w:rPr>
      </w:pPr>
      <w:r w:rsidRPr="00691908">
        <w:rPr>
          <w:rFonts w:ascii="ＭＳ 明朝" w:hAnsi="ＭＳ 明朝" w:hint="eastAsia"/>
          <w:szCs w:val="21"/>
        </w:rPr>
        <w:t>製造部</w:t>
      </w:r>
      <w:r w:rsidR="00AE7CAD" w:rsidRPr="00691908">
        <w:rPr>
          <w:rFonts w:ascii="ＭＳ 明朝" w:hAnsi="ＭＳ 明朝" w:hint="eastAsia"/>
          <w:szCs w:val="21"/>
        </w:rPr>
        <w:t xml:space="preserve">　</w:t>
      </w:r>
      <w:r w:rsidRPr="00691908">
        <w:rPr>
          <w:rFonts w:ascii="ＭＳ 明朝" w:hAnsi="ＭＳ 明朝" w:hint="eastAsia"/>
          <w:szCs w:val="21"/>
        </w:rPr>
        <w:t>○○</w:t>
      </w:r>
    </w:p>
    <w:p w14:paraId="78E9500B" w14:textId="28AD737D" w:rsidR="00692679" w:rsidRPr="00DC5DDD" w:rsidRDefault="001922C8" w:rsidP="001922C8">
      <w:pPr>
        <w:snapToGrid w:val="0"/>
        <w:spacing w:beforeLines="50" w:before="180" w:afterLines="50" w:after="180"/>
        <w:jc w:val="center"/>
        <w:rPr>
          <w:rFonts w:ascii="ＭＳ 明朝" w:hAnsi="ＭＳ 明朝"/>
          <w:b/>
          <w:bCs/>
          <w:sz w:val="24"/>
        </w:rPr>
      </w:pPr>
      <w:r w:rsidRPr="00DC5DDD">
        <w:rPr>
          <w:rFonts w:ascii="ＭＳ 明朝" w:hAnsi="ＭＳ 明朝" w:hint="eastAsia"/>
          <w:b/>
          <w:bCs/>
          <w:sz w:val="32"/>
          <w:szCs w:val="32"/>
        </w:rPr>
        <w:t>出張報告書</w:t>
      </w:r>
    </w:p>
    <w:p w14:paraId="1B470326" w14:textId="0223D7B0" w:rsidR="00C90D7F" w:rsidRPr="00691908" w:rsidRDefault="001922C8" w:rsidP="00C90D7F">
      <w:pPr>
        <w:snapToGrid w:val="0"/>
        <w:rPr>
          <w:rFonts w:ascii="ＭＳ 明朝" w:hAnsi="ＭＳ 明朝"/>
          <w:szCs w:val="21"/>
        </w:rPr>
      </w:pPr>
      <w:r w:rsidRPr="00691908">
        <w:rPr>
          <w:rFonts w:ascii="ＭＳ 明朝" w:hAnsi="ＭＳ 明朝" w:hint="eastAsia"/>
          <w:szCs w:val="21"/>
        </w:rPr>
        <w:t>標記の件、下記のとおりご報告申し上げます。</w:t>
      </w:r>
    </w:p>
    <w:p w14:paraId="0E507B89" w14:textId="77777777" w:rsidR="00C90D7F" w:rsidRPr="00691908" w:rsidRDefault="00C90D7F" w:rsidP="00C90D7F">
      <w:pPr>
        <w:snapToGrid w:val="0"/>
        <w:rPr>
          <w:rFonts w:ascii="ＭＳ 明朝" w:hAnsi="ＭＳ 明朝"/>
          <w:szCs w:val="21"/>
        </w:rPr>
      </w:pPr>
    </w:p>
    <w:p w14:paraId="409FE91F" w14:textId="77777777" w:rsidR="00C90D7F" w:rsidRPr="00691908" w:rsidRDefault="00C90D7F" w:rsidP="00C90D7F">
      <w:pPr>
        <w:snapToGrid w:val="0"/>
        <w:jc w:val="center"/>
        <w:rPr>
          <w:rFonts w:ascii="ＭＳ 明朝" w:hAnsi="ＭＳ 明朝"/>
          <w:szCs w:val="21"/>
        </w:rPr>
      </w:pPr>
      <w:r w:rsidRPr="00691908">
        <w:rPr>
          <w:rFonts w:ascii="ＭＳ 明朝" w:hAnsi="ＭＳ 明朝" w:hint="eastAsia"/>
          <w:szCs w:val="21"/>
        </w:rPr>
        <w:t>記</w:t>
      </w:r>
    </w:p>
    <w:p w14:paraId="2E332A1D" w14:textId="0F9E6D8A" w:rsidR="001922C8" w:rsidRPr="00691908" w:rsidRDefault="001922C8" w:rsidP="00691908">
      <w:pPr>
        <w:pStyle w:val="af0"/>
        <w:numPr>
          <w:ilvl w:val="0"/>
          <w:numId w:val="14"/>
        </w:numPr>
        <w:snapToGrid w:val="0"/>
        <w:ind w:leftChars="0"/>
        <w:rPr>
          <w:rFonts w:ascii="ＭＳ 明朝" w:hAnsi="ＭＳ 明朝"/>
          <w:szCs w:val="21"/>
        </w:rPr>
      </w:pPr>
      <w:r w:rsidRPr="00691908">
        <w:rPr>
          <w:rFonts w:ascii="ＭＳ 明朝" w:hAnsi="ＭＳ 明朝" w:hint="eastAsia"/>
          <w:b/>
          <w:bCs/>
          <w:szCs w:val="21"/>
        </w:rPr>
        <w:t>出張先</w:t>
      </w:r>
      <w:r w:rsidRPr="00691908">
        <w:rPr>
          <w:rFonts w:ascii="ＭＳ 明朝" w:hAnsi="ＭＳ 明朝"/>
          <w:szCs w:val="21"/>
        </w:rPr>
        <w:br/>
      </w:r>
      <w:r w:rsidR="00691908" w:rsidRPr="00691908">
        <w:rPr>
          <w:rFonts w:ascii="ＭＳ 明朝" w:hAnsi="ＭＳ 明朝" w:hint="eastAsia"/>
          <w:szCs w:val="21"/>
        </w:rPr>
        <w:t>株式会社〇〇　関西工場</w:t>
      </w:r>
    </w:p>
    <w:p w14:paraId="5FCEFA3A" w14:textId="7C2913E9" w:rsidR="001922C8" w:rsidRPr="00691908" w:rsidRDefault="001922C8" w:rsidP="00691908">
      <w:pPr>
        <w:pStyle w:val="af0"/>
        <w:numPr>
          <w:ilvl w:val="0"/>
          <w:numId w:val="14"/>
        </w:numPr>
        <w:snapToGrid w:val="0"/>
        <w:spacing w:beforeLines="50" w:before="180"/>
        <w:ind w:leftChars="0"/>
        <w:rPr>
          <w:rFonts w:ascii="ＭＳ 明朝" w:hAnsi="ＭＳ 明朝"/>
          <w:szCs w:val="21"/>
        </w:rPr>
      </w:pPr>
      <w:r w:rsidRPr="00691908">
        <w:rPr>
          <w:rFonts w:ascii="ＭＳ 明朝" w:hAnsi="ＭＳ 明朝" w:hint="eastAsia"/>
          <w:b/>
          <w:bCs/>
          <w:szCs w:val="21"/>
        </w:rPr>
        <w:t>期間</w:t>
      </w:r>
      <w:r w:rsidRPr="00691908">
        <w:rPr>
          <w:rFonts w:ascii="ＭＳ 明朝" w:hAnsi="ＭＳ 明朝"/>
          <w:b/>
          <w:bCs/>
          <w:szCs w:val="21"/>
        </w:rPr>
        <w:br/>
      </w:r>
      <w:r w:rsidR="00691908" w:rsidRPr="00691908">
        <w:rPr>
          <w:rFonts w:ascii="ＭＳ 明朝" w:hAnsi="ＭＳ 明朝" w:hint="eastAsia"/>
          <w:szCs w:val="21"/>
        </w:rPr>
        <w:t>令和○年○月○日 ～ ○月○日（2日間）</w:t>
      </w:r>
    </w:p>
    <w:p w14:paraId="1CF46B2B" w14:textId="28BC11DB" w:rsidR="001922C8" w:rsidRPr="00691908" w:rsidRDefault="001922C8" w:rsidP="00691908">
      <w:pPr>
        <w:pStyle w:val="af0"/>
        <w:numPr>
          <w:ilvl w:val="0"/>
          <w:numId w:val="14"/>
        </w:numPr>
        <w:snapToGrid w:val="0"/>
        <w:spacing w:beforeLines="50" w:before="180"/>
        <w:ind w:leftChars="0"/>
        <w:rPr>
          <w:rFonts w:ascii="ＭＳ 明朝" w:hAnsi="ＭＳ 明朝"/>
          <w:szCs w:val="21"/>
        </w:rPr>
      </w:pPr>
      <w:r w:rsidRPr="00691908">
        <w:rPr>
          <w:rFonts w:ascii="ＭＳ 明朝" w:hAnsi="ＭＳ 明朝" w:hint="eastAsia"/>
          <w:b/>
          <w:bCs/>
          <w:szCs w:val="21"/>
        </w:rPr>
        <w:t>目的</w:t>
      </w:r>
      <w:r w:rsidRPr="00691908">
        <w:rPr>
          <w:rFonts w:ascii="ＭＳ 明朝" w:hAnsi="ＭＳ 明朝"/>
          <w:b/>
          <w:bCs/>
          <w:szCs w:val="21"/>
        </w:rPr>
        <w:br/>
      </w:r>
      <w:r w:rsidR="00691908" w:rsidRPr="00691908">
        <w:rPr>
          <w:rFonts w:ascii="ＭＳ 明朝" w:hAnsi="ＭＳ 明朝" w:hint="eastAsia"/>
          <w:szCs w:val="21"/>
        </w:rPr>
        <w:t>本出張は、同工場において発生した基幹システムの障害対応を目的として実施したものである。具体的には、生産管理システムにおいてデータ更新処理の遅延および一部データ欠損が発生し、生産計画および在庫管理に支障をきたしている状況であったため、原因調査および復旧対応、再発防止策の検討を行うことを目的とした。</w:t>
      </w:r>
    </w:p>
    <w:p w14:paraId="16050996" w14:textId="300923E0" w:rsidR="001922C8" w:rsidRPr="00691908" w:rsidRDefault="00691908" w:rsidP="00691908">
      <w:pPr>
        <w:pStyle w:val="af0"/>
        <w:numPr>
          <w:ilvl w:val="0"/>
          <w:numId w:val="14"/>
        </w:numPr>
        <w:snapToGrid w:val="0"/>
        <w:spacing w:beforeLines="50" w:before="180"/>
        <w:ind w:leftChars="0"/>
        <w:rPr>
          <w:rFonts w:ascii="ＭＳ 明朝" w:hAnsi="ＭＳ 明朝"/>
          <w:szCs w:val="21"/>
        </w:rPr>
      </w:pPr>
      <w:r w:rsidRPr="00691908">
        <w:rPr>
          <w:rFonts w:ascii="ＭＳ 明朝" w:hAnsi="ＭＳ 明朝" w:hint="eastAsia"/>
          <w:b/>
          <w:bCs/>
          <w:szCs w:val="21"/>
        </w:rPr>
        <w:t>対応先および関係者</w:t>
      </w:r>
      <w:r w:rsidRPr="00691908">
        <w:rPr>
          <w:rFonts w:ascii="ＭＳ 明朝" w:hAnsi="ＭＳ 明朝"/>
          <w:b/>
          <w:bCs/>
          <w:szCs w:val="21"/>
        </w:rPr>
        <w:br/>
      </w:r>
      <w:r w:rsidRPr="00691908">
        <w:rPr>
          <w:rFonts w:ascii="ＭＳ 明朝" w:hAnsi="ＭＳ 明朝" w:hint="eastAsia"/>
          <w:szCs w:val="21"/>
        </w:rPr>
        <w:t>工場長　〇〇様</w:t>
      </w:r>
      <w:r w:rsidRPr="00691908">
        <w:rPr>
          <w:rFonts w:ascii="ＭＳ 明朝" w:hAnsi="ＭＳ 明朝" w:hint="eastAsia"/>
          <w:szCs w:val="21"/>
        </w:rPr>
        <w:t xml:space="preserve"> 、</w:t>
      </w:r>
      <w:r w:rsidRPr="00691908">
        <w:rPr>
          <w:rFonts w:ascii="ＭＳ 明朝" w:hAnsi="ＭＳ 明朝" w:hint="eastAsia"/>
          <w:szCs w:val="21"/>
        </w:rPr>
        <w:t>生産管理部　責任者　〇〇様</w:t>
      </w:r>
      <w:r w:rsidRPr="00691908">
        <w:rPr>
          <w:rFonts w:ascii="ＭＳ 明朝" w:hAnsi="ＭＳ 明朝" w:hint="eastAsia"/>
          <w:szCs w:val="21"/>
        </w:rPr>
        <w:t xml:space="preserve">　、</w:t>
      </w:r>
      <w:r w:rsidRPr="00691908">
        <w:rPr>
          <w:rFonts w:ascii="ＭＳ 明朝" w:hAnsi="ＭＳ 明朝" w:hint="eastAsia"/>
          <w:szCs w:val="21"/>
        </w:rPr>
        <w:t>情報システム担当　〇〇様</w:t>
      </w:r>
    </w:p>
    <w:p w14:paraId="68752A70" w14:textId="394D6DBD" w:rsidR="001922C8" w:rsidRPr="00691908" w:rsidRDefault="00691908" w:rsidP="00691908">
      <w:pPr>
        <w:pStyle w:val="af0"/>
        <w:numPr>
          <w:ilvl w:val="0"/>
          <w:numId w:val="14"/>
        </w:numPr>
        <w:snapToGrid w:val="0"/>
        <w:spacing w:beforeLines="50" w:before="180"/>
        <w:ind w:leftChars="0"/>
        <w:rPr>
          <w:rFonts w:ascii="ＭＳ 明朝" w:hAnsi="ＭＳ 明朝"/>
          <w:szCs w:val="21"/>
        </w:rPr>
      </w:pPr>
      <w:r w:rsidRPr="00691908">
        <w:rPr>
          <w:rFonts w:ascii="ＭＳ 明朝" w:hAnsi="ＭＳ 明朝" w:hint="eastAsia"/>
          <w:b/>
          <w:bCs/>
          <w:szCs w:val="21"/>
        </w:rPr>
        <w:t>対応内容および結果</w:t>
      </w:r>
      <w:r w:rsidRPr="00691908">
        <w:rPr>
          <w:rFonts w:ascii="ＭＳ 明朝" w:hAnsi="ＭＳ 明朝"/>
          <w:b/>
          <w:bCs/>
          <w:szCs w:val="21"/>
        </w:rPr>
        <w:br/>
      </w:r>
      <w:r w:rsidRPr="00691908">
        <w:rPr>
          <w:rFonts w:ascii="ＭＳ 明朝" w:hAnsi="ＭＳ 明朝" w:hint="eastAsia"/>
          <w:szCs w:val="21"/>
        </w:rPr>
        <w:t>現地到着後、まずシステムログおよびサーバー稼働状況の確認を実施した。その結果、夜間バッチ処理の一部においてエラーが発生し、データ更新処理が途中で停止していることが判明した。原因としては、データベース容量の逼迫およびバックアップ処理との競合が影響している可能性が高いと判断した。</w:t>
      </w:r>
      <w:r w:rsidRPr="00691908">
        <w:rPr>
          <w:rFonts w:ascii="ＭＳ 明朝" w:hAnsi="ＭＳ 明朝"/>
          <w:szCs w:val="21"/>
        </w:rPr>
        <w:br/>
      </w:r>
      <w:r w:rsidRPr="00691908">
        <w:rPr>
          <w:rFonts w:ascii="ＭＳ 明朝" w:hAnsi="ＭＳ 明朝" w:hint="eastAsia"/>
          <w:szCs w:val="21"/>
        </w:rPr>
        <w:t>対応として、不要データの整理および一時的なストレージ拡張を行い、バッチ処理の再実行を実施。その結果、データ更新は正常に完了し、在庫および生産データの整合性も回復したことを確認した。</w:t>
      </w:r>
      <w:r w:rsidRPr="00691908">
        <w:rPr>
          <w:rFonts w:ascii="ＭＳ 明朝" w:hAnsi="ＭＳ 明朝"/>
          <w:szCs w:val="21"/>
        </w:rPr>
        <w:br/>
      </w:r>
      <w:r w:rsidRPr="00691908">
        <w:rPr>
          <w:rFonts w:ascii="ＭＳ 明朝" w:hAnsi="ＭＳ 明朝" w:hint="eastAsia"/>
          <w:szCs w:val="21"/>
        </w:rPr>
        <w:t>また、システム停止期間中に発生した未処理データについては、手動補正および再登録を行い、業務への影響を最小限に抑えることができた。</w:t>
      </w:r>
      <w:r w:rsidRPr="00691908">
        <w:rPr>
          <w:rFonts w:ascii="ＭＳ 明朝" w:hAnsi="ＭＳ 明朝"/>
          <w:szCs w:val="21"/>
        </w:rPr>
        <w:br/>
      </w:r>
      <w:r w:rsidRPr="00691908">
        <w:rPr>
          <w:rFonts w:ascii="ＭＳ 明朝" w:hAnsi="ＭＳ 明朝" w:hint="eastAsia"/>
          <w:szCs w:val="21"/>
        </w:rPr>
        <w:t>さらに、同様のトラブル再発を防ぐため、定期的なログ監視とアラート設定の見直しを現地担当者と共有し、簡易的な運用改善をその場で実施した。</w:t>
      </w:r>
      <w:r w:rsidR="001922C8" w:rsidRPr="00691908">
        <w:rPr>
          <w:rFonts w:ascii="ＭＳ 明朝" w:hAnsi="ＭＳ 明朝" w:hint="eastAsia"/>
          <w:szCs w:val="21"/>
        </w:rPr>
        <w:t>。</w:t>
      </w:r>
    </w:p>
    <w:p w14:paraId="71EA0112" w14:textId="10734736" w:rsidR="001922C8" w:rsidRPr="00691908" w:rsidRDefault="00691908" w:rsidP="00DC5DDD">
      <w:pPr>
        <w:pStyle w:val="af0"/>
        <w:numPr>
          <w:ilvl w:val="0"/>
          <w:numId w:val="14"/>
        </w:numPr>
        <w:snapToGrid w:val="0"/>
        <w:spacing w:beforeLines="50" w:before="180"/>
        <w:ind w:leftChars="0"/>
        <w:rPr>
          <w:rFonts w:ascii="ＭＳ 明朝" w:hAnsi="ＭＳ 明朝"/>
          <w:b/>
          <w:bCs/>
          <w:szCs w:val="21"/>
        </w:rPr>
      </w:pPr>
      <w:r w:rsidRPr="00691908">
        <w:rPr>
          <w:rFonts w:ascii="ＭＳ 明朝" w:hAnsi="ＭＳ 明朝" w:hint="eastAsia"/>
          <w:b/>
          <w:bCs/>
          <w:szCs w:val="21"/>
        </w:rPr>
        <w:t>検討事項および今後の対応</w:t>
      </w:r>
    </w:p>
    <w:p w14:paraId="172D2141" w14:textId="0D3587CD" w:rsidR="00691908" w:rsidRPr="00691908" w:rsidRDefault="00691908" w:rsidP="00691908">
      <w:pPr>
        <w:pStyle w:val="af0"/>
        <w:numPr>
          <w:ilvl w:val="1"/>
          <w:numId w:val="16"/>
        </w:numPr>
        <w:snapToGrid w:val="0"/>
        <w:ind w:leftChars="0"/>
        <w:rPr>
          <w:rFonts w:ascii="ＭＳ 明朝" w:hAnsi="ＭＳ 明朝" w:hint="eastAsia"/>
          <w:szCs w:val="21"/>
        </w:rPr>
      </w:pPr>
      <w:r w:rsidRPr="00691908">
        <w:rPr>
          <w:rFonts w:ascii="ＭＳ 明朝" w:hAnsi="ＭＳ 明朝" w:hint="eastAsia"/>
          <w:szCs w:val="21"/>
        </w:rPr>
        <w:t>システム容量および運用体制の見直し</w:t>
      </w:r>
      <w:r w:rsidRPr="00691908">
        <w:rPr>
          <w:rFonts w:ascii="ＭＳ 明朝" w:hAnsi="ＭＳ 明朝"/>
          <w:szCs w:val="21"/>
        </w:rPr>
        <w:br/>
      </w:r>
      <w:r w:rsidRPr="00691908">
        <w:rPr>
          <w:rFonts w:ascii="ＭＳ 明朝" w:hAnsi="ＭＳ 明朝" w:hint="eastAsia"/>
          <w:szCs w:val="21"/>
        </w:rPr>
        <w:t>データ増加に対して現行サーバーの容量が不足しているため、ストレージ増設またはクラウド移行の検討が必要である。</w:t>
      </w:r>
    </w:p>
    <w:p w14:paraId="1FC6AA80" w14:textId="77370EF0" w:rsidR="00691908" w:rsidRPr="00691908" w:rsidRDefault="00691908" w:rsidP="00691908">
      <w:pPr>
        <w:pStyle w:val="af0"/>
        <w:numPr>
          <w:ilvl w:val="1"/>
          <w:numId w:val="16"/>
        </w:numPr>
        <w:snapToGrid w:val="0"/>
        <w:ind w:leftChars="0"/>
        <w:rPr>
          <w:rFonts w:ascii="ＭＳ 明朝" w:hAnsi="ＭＳ 明朝" w:hint="eastAsia"/>
          <w:szCs w:val="21"/>
        </w:rPr>
      </w:pPr>
      <w:r w:rsidRPr="00691908">
        <w:rPr>
          <w:rFonts w:ascii="ＭＳ 明朝" w:hAnsi="ＭＳ 明朝" w:hint="eastAsia"/>
          <w:szCs w:val="21"/>
        </w:rPr>
        <w:t>バックアップ処理の最適化</w:t>
      </w:r>
      <w:r w:rsidRPr="00691908">
        <w:rPr>
          <w:rFonts w:ascii="ＭＳ 明朝" w:hAnsi="ＭＳ 明朝"/>
          <w:szCs w:val="21"/>
        </w:rPr>
        <w:br/>
      </w:r>
      <w:r w:rsidRPr="00691908">
        <w:rPr>
          <w:rFonts w:ascii="ＭＳ 明朝" w:hAnsi="ＭＳ 明朝" w:hint="eastAsia"/>
          <w:szCs w:val="21"/>
        </w:rPr>
        <w:t>業務処理とバックアップの時間帯が重複しているため、処理スケジュールの再設計を行う必要がある。</w:t>
      </w:r>
    </w:p>
    <w:p w14:paraId="17A785D9" w14:textId="78EFD1C7" w:rsidR="001922C8" w:rsidRDefault="00691908" w:rsidP="00691908">
      <w:pPr>
        <w:pStyle w:val="af0"/>
        <w:numPr>
          <w:ilvl w:val="1"/>
          <w:numId w:val="16"/>
        </w:numPr>
        <w:snapToGrid w:val="0"/>
        <w:ind w:leftChars="0"/>
        <w:rPr>
          <w:rFonts w:ascii="ＭＳ 明朝" w:hAnsi="ＭＳ 明朝"/>
          <w:szCs w:val="21"/>
        </w:rPr>
      </w:pPr>
      <w:r w:rsidRPr="00691908">
        <w:rPr>
          <w:rFonts w:ascii="ＭＳ 明朝" w:hAnsi="ＭＳ 明朝" w:hint="eastAsia"/>
          <w:szCs w:val="21"/>
        </w:rPr>
        <w:t>マニュアルおよび教育の整備</w:t>
      </w:r>
      <w:r w:rsidRPr="00691908">
        <w:rPr>
          <w:rFonts w:ascii="ＭＳ 明朝" w:hAnsi="ＭＳ 明朝"/>
          <w:szCs w:val="21"/>
        </w:rPr>
        <w:br/>
      </w:r>
      <w:r w:rsidRPr="00691908">
        <w:rPr>
          <w:rFonts w:ascii="ＭＳ 明朝" w:hAnsi="ＭＳ 明朝" w:hint="eastAsia"/>
          <w:szCs w:val="21"/>
        </w:rPr>
        <w:t>現地担当者による初期対応が可能となるよう、トラブル対応マニュアルの整備および教育実施を検討する。</w:t>
      </w:r>
    </w:p>
    <w:p w14:paraId="66137D81" w14:textId="77777777" w:rsidR="00691908" w:rsidRPr="00691908" w:rsidRDefault="00691908" w:rsidP="00691908">
      <w:pPr>
        <w:pStyle w:val="af0"/>
        <w:numPr>
          <w:ilvl w:val="0"/>
          <w:numId w:val="14"/>
        </w:numPr>
        <w:snapToGrid w:val="0"/>
        <w:spacing w:beforeLines="50" w:before="180"/>
        <w:ind w:leftChars="0"/>
        <w:rPr>
          <w:rFonts w:ascii="ＭＳ 明朝" w:hAnsi="ＭＳ 明朝" w:hint="eastAsia"/>
          <w:szCs w:val="21"/>
        </w:rPr>
      </w:pPr>
      <w:r w:rsidRPr="00691908">
        <w:rPr>
          <w:rFonts w:ascii="ＭＳ 明朝" w:hAnsi="ＭＳ 明朝"/>
          <w:b/>
          <w:bCs/>
          <w:szCs w:val="21"/>
        </w:rPr>
        <w:t>所感</w:t>
      </w:r>
      <w:r w:rsidRPr="00691908">
        <w:rPr>
          <w:rFonts w:ascii="ＭＳ 明朝" w:hAnsi="ＭＳ 明朝"/>
          <w:b/>
          <w:bCs/>
          <w:szCs w:val="21"/>
        </w:rPr>
        <w:br/>
      </w:r>
      <w:r w:rsidRPr="00691908">
        <w:rPr>
          <w:rFonts w:ascii="ＭＳ 明朝" w:hAnsi="ＭＳ 明朝" w:hint="eastAsia"/>
          <w:szCs w:val="21"/>
        </w:rPr>
        <w:t>今回のトラブルは、システム容量の逼迫および運用管理の不足が重なったことにより発生したものと考えられる。現地での迅速な対応により大きな業務停止には至らなかったものの、今後のデータ増加を踏まえると、抜本的なシステム改善が必要である。</w:t>
      </w:r>
    </w:p>
    <w:p w14:paraId="274671DF" w14:textId="6E2C2060" w:rsidR="00691908" w:rsidRDefault="00691908" w:rsidP="00691908">
      <w:pPr>
        <w:pStyle w:val="af0"/>
        <w:snapToGrid w:val="0"/>
        <w:ind w:leftChars="0" w:left="440"/>
        <w:rPr>
          <w:rFonts w:ascii="ＭＳ 明朝" w:hAnsi="ＭＳ 明朝"/>
          <w:szCs w:val="21"/>
        </w:rPr>
      </w:pPr>
      <w:r w:rsidRPr="00691908">
        <w:rPr>
          <w:rFonts w:ascii="ＭＳ 明朝" w:hAnsi="ＭＳ 明朝" w:hint="eastAsia"/>
          <w:szCs w:val="21"/>
        </w:rPr>
        <w:t>ITシステム部としては、単なる障害対応にとどまらず、予防保守および運用改善の視点から支援を行うことで、同様のトラブルを未然に防ぐ体制を構築していきたい。</w:t>
      </w:r>
    </w:p>
    <w:p w14:paraId="1AB7E8E6" w14:textId="5676D140" w:rsidR="0039784A" w:rsidRPr="00691908" w:rsidRDefault="00C90D7F" w:rsidP="00C90D7F">
      <w:pPr>
        <w:snapToGrid w:val="0"/>
        <w:jc w:val="right"/>
        <w:rPr>
          <w:rFonts w:ascii="ＭＳ 明朝" w:hAnsi="ＭＳ 明朝"/>
          <w:szCs w:val="21"/>
        </w:rPr>
      </w:pPr>
      <w:r w:rsidRPr="00691908">
        <w:rPr>
          <w:rFonts w:ascii="ＭＳ 明朝" w:hAnsi="ＭＳ 明朝" w:hint="eastAsia"/>
          <w:szCs w:val="21"/>
        </w:rPr>
        <w:t>以上</w:t>
      </w:r>
    </w:p>
    <w:sectPr w:rsidR="0039784A" w:rsidRPr="00691908" w:rsidSect="00691908">
      <w:pgSz w:w="11907" w:h="16839" w:code="9"/>
      <w:pgMar w:top="1418" w:right="1134" w:bottom="1134" w:left="1134"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DDD8" w14:textId="77777777" w:rsidR="00A86D69" w:rsidRDefault="00A86D69">
      <w:r>
        <w:separator/>
      </w:r>
    </w:p>
  </w:endnote>
  <w:endnote w:type="continuationSeparator" w:id="0">
    <w:p w14:paraId="507D3BFD" w14:textId="77777777" w:rsidR="00A86D69" w:rsidRDefault="00A8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7BFE" w14:textId="77777777" w:rsidR="00A86D69" w:rsidRDefault="00A86D69">
      <w:r>
        <w:separator/>
      </w:r>
    </w:p>
  </w:footnote>
  <w:footnote w:type="continuationSeparator" w:id="0">
    <w:p w14:paraId="235F6A25" w14:textId="77777777" w:rsidR="00A86D69" w:rsidRDefault="00A86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612018"/>
    <w:multiLevelType w:val="hybridMultilevel"/>
    <w:tmpl w:val="DAEAF170"/>
    <w:lvl w:ilvl="0" w:tplc="147E9D64">
      <w:start w:val="1"/>
      <w:numFmt w:val="decimal"/>
      <w:lvlText w:val="%1."/>
      <w:lvlJc w:val="left"/>
      <w:pPr>
        <w:ind w:left="440" w:hanging="440"/>
      </w:pPr>
      <w:rPr>
        <w:rFonts w:hint="eastAsia"/>
        <w:b/>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4D7A4D"/>
    <w:multiLevelType w:val="hybridMultilevel"/>
    <w:tmpl w:val="7E20F966"/>
    <w:lvl w:ilvl="0" w:tplc="3C82B9A6">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2"/>
  </w:num>
  <w:num w:numId="2" w16cid:durableId="273830630">
    <w:abstractNumId w:val="2"/>
  </w:num>
  <w:num w:numId="3" w16cid:durableId="1196119734">
    <w:abstractNumId w:val="8"/>
  </w:num>
  <w:num w:numId="4" w16cid:durableId="356001854">
    <w:abstractNumId w:val="3"/>
  </w:num>
  <w:num w:numId="5" w16cid:durableId="792871850">
    <w:abstractNumId w:val="0"/>
  </w:num>
  <w:num w:numId="6" w16cid:durableId="551308313">
    <w:abstractNumId w:val="4"/>
  </w:num>
  <w:num w:numId="7" w16cid:durableId="1196842782">
    <w:abstractNumId w:val="14"/>
  </w:num>
  <w:num w:numId="8" w16cid:durableId="1969318735">
    <w:abstractNumId w:val="1"/>
  </w:num>
  <w:num w:numId="9" w16cid:durableId="291636481">
    <w:abstractNumId w:val="6"/>
  </w:num>
  <w:num w:numId="10" w16cid:durableId="430248305">
    <w:abstractNumId w:val="9"/>
  </w:num>
  <w:num w:numId="11" w16cid:durableId="1111901733">
    <w:abstractNumId w:val="11"/>
  </w:num>
  <w:num w:numId="12" w16cid:durableId="335228021">
    <w:abstractNumId w:val="7"/>
  </w:num>
  <w:num w:numId="13" w16cid:durableId="970986952">
    <w:abstractNumId w:val="16"/>
  </w:num>
  <w:num w:numId="14" w16cid:durableId="618145542">
    <w:abstractNumId w:val="15"/>
  </w:num>
  <w:num w:numId="15" w16cid:durableId="638463504">
    <w:abstractNumId w:val="10"/>
  </w:num>
  <w:num w:numId="16" w16cid:durableId="1649551428">
    <w:abstractNumId w:val="13"/>
  </w:num>
  <w:num w:numId="17" w16cid:durableId="1234316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D7CF1"/>
    <w:rsid w:val="001E2CFB"/>
    <w:rsid w:val="001F03CA"/>
    <w:rsid w:val="00206DAB"/>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85DA5"/>
    <w:rsid w:val="00585FC9"/>
    <w:rsid w:val="005A4FD8"/>
    <w:rsid w:val="0062240F"/>
    <w:rsid w:val="00675968"/>
    <w:rsid w:val="0067691B"/>
    <w:rsid w:val="006877BD"/>
    <w:rsid w:val="00691908"/>
    <w:rsid w:val="00691C44"/>
    <w:rsid w:val="00692679"/>
    <w:rsid w:val="00692966"/>
    <w:rsid w:val="006A2DAA"/>
    <w:rsid w:val="006A5824"/>
    <w:rsid w:val="006A61EF"/>
    <w:rsid w:val="006F0417"/>
    <w:rsid w:val="006F5818"/>
    <w:rsid w:val="006F7CC3"/>
    <w:rsid w:val="00712C8D"/>
    <w:rsid w:val="00762588"/>
    <w:rsid w:val="00773ED1"/>
    <w:rsid w:val="0078620F"/>
    <w:rsid w:val="007A461A"/>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86D69"/>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D14"/>
    <w:rsid w:val="00C356F8"/>
    <w:rsid w:val="00C43E37"/>
    <w:rsid w:val="00C55F37"/>
    <w:rsid w:val="00C818E8"/>
    <w:rsid w:val="00C8286A"/>
    <w:rsid w:val="00C90D7F"/>
    <w:rsid w:val="00CA02F8"/>
    <w:rsid w:val="00CB5B37"/>
    <w:rsid w:val="00CD4C1D"/>
    <w:rsid w:val="00CD66AE"/>
    <w:rsid w:val="00CF36D0"/>
    <w:rsid w:val="00D07DB9"/>
    <w:rsid w:val="00D508F7"/>
    <w:rsid w:val="00D52819"/>
    <w:rsid w:val="00D6272B"/>
    <w:rsid w:val="00D95154"/>
    <w:rsid w:val="00DB3C72"/>
    <w:rsid w:val="00DC5DDD"/>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1337</TotalTime>
  <Pages>1</Pages>
  <Words>160</Words>
  <Characters>916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37</cp:revision>
  <cp:lastPrinted>2013-01-12T05:18:00Z</cp:lastPrinted>
  <dcterms:created xsi:type="dcterms:W3CDTF">2023-01-13T00:37:00Z</dcterms:created>
  <dcterms:modified xsi:type="dcterms:W3CDTF">2026-04-12T13:14:00Z</dcterms:modified>
</cp:coreProperties>
</file>