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934" w14:textId="77777777" w:rsidR="00C90D7F" w:rsidRPr="00DC5DDD" w:rsidRDefault="00C90D7F" w:rsidP="00C90D7F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令和○年○月○日</w:t>
      </w:r>
    </w:p>
    <w:p w14:paraId="106B277E" w14:textId="62481309" w:rsidR="00C90D7F" w:rsidRPr="00DC5DDD" w:rsidRDefault="001922C8" w:rsidP="001922C8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 xml:space="preserve">製造部長　</w:t>
      </w:r>
      <w:r w:rsidRPr="00DC5DDD">
        <w:rPr>
          <w:rFonts w:ascii="ＭＳ 明朝" w:hAnsi="ＭＳ 明朝" w:hint="eastAsia"/>
          <w:sz w:val="22"/>
          <w:szCs w:val="22"/>
        </w:rPr>
        <w:t>○○</w:t>
      </w:r>
      <w:r w:rsidRPr="00DC5DDD">
        <w:rPr>
          <w:rFonts w:ascii="ＭＳ 明朝" w:hAnsi="ＭＳ 明朝" w:hint="eastAsia"/>
          <w:sz w:val="22"/>
          <w:szCs w:val="22"/>
        </w:rPr>
        <w:t>様</w:t>
      </w:r>
    </w:p>
    <w:p w14:paraId="55B05D87" w14:textId="39A891BB" w:rsidR="00EB6D7B" w:rsidRPr="00DC5DDD" w:rsidRDefault="001922C8" w:rsidP="001922C8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製造部</w:t>
      </w:r>
      <w:r w:rsidR="00AE7CAD" w:rsidRPr="00DC5DDD">
        <w:rPr>
          <w:rFonts w:ascii="ＭＳ 明朝" w:hAnsi="ＭＳ 明朝" w:hint="eastAsia"/>
          <w:sz w:val="22"/>
          <w:szCs w:val="22"/>
        </w:rPr>
        <w:t xml:space="preserve">　</w:t>
      </w:r>
      <w:r w:rsidRPr="00DC5DDD">
        <w:rPr>
          <w:rFonts w:ascii="ＭＳ 明朝" w:hAnsi="ＭＳ 明朝" w:hint="eastAsia"/>
          <w:sz w:val="22"/>
          <w:szCs w:val="22"/>
        </w:rPr>
        <w:t>○○</w:t>
      </w:r>
    </w:p>
    <w:p w14:paraId="78E9500B" w14:textId="28AD737D" w:rsidR="00692679" w:rsidRPr="00DC5DDD" w:rsidRDefault="001922C8" w:rsidP="001922C8">
      <w:pPr>
        <w:snapToGrid w:val="0"/>
        <w:spacing w:beforeLines="50" w:before="180" w:afterLines="50" w:after="180"/>
        <w:jc w:val="center"/>
        <w:rPr>
          <w:rFonts w:ascii="ＭＳ 明朝" w:hAnsi="ＭＳ 明朝"/>
          <w:b/>
          <w:bCs/>
          <w:sz w:val="24"/>
        </w:rPr>
      </w:pPr>
      <w:r w:rsidRPr="00DC5DDD">
        <w:rPr>
          <w:rFonts w:ascii="ＭＳ 明朝" w:hAnsi="ＭＳ 明朝" w:hint="eastAsia"/>
          <w:b/>
          <w:bCs/>
          <w:sz w:val="32"/>
          <w:szCs w:val="32"/>
        </w:rPr>
        <w:t>出張報告書</w:t>
      </w:r>
    </w:p>
    <w:p w14:paraId="1B470326" w14:textId="0223D7B0" w:rsidR="00C90D7F" w:rsidRPr="00DC5DDD" w:rsidRDefault="001922C8" w:rsidP="00C90D7F">
      <w:pPr>
        <w:snapToGrid w:val="0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標記の件、下記のとおりご報告申し上げます。</w:t>
      </w:r>
    </w:p>
    <w:p w14:paraId="0E507B89" w14:textId="77777777" w:rsidR="00C90D7F" w:rsidRPr="00DC5DDD" w:rsidRDefault="00C90D7F" w:rsidP="00C90D7F">
      <w:pPr>
        <w:snapToGrid w:val="0"/>
        <w:rPr>
          <w:rFonts w:ascii="ＭＳ 明朝" w:hAnsi="ＭＳ 明朝"/>
          <w:sz w:val="22"/>
          <w:szCs w:val="22"/>
        </w:rPr>
      </w:pPr>
    </w:p>
    <w:p w14:paraId="409FE91F" w14:textId="77777777" w:rsidR="00C90D7F" w:rsidRPr="00DC5DDD" w:rsidRDefault="00C90D7F" w:rsidP="00C90D7F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記</w:t>
      </w:r>
    </w:p>
    <w:p w14:paraId="2E332A1D" w14:textId="63762BBE" w:rsidR="001922C8" w:rsidRPr="00DC5DDD" w:rsidRDefault="001922C8" w:rsidP="001922C8">
      <w:pPr>
        <w:pStyle w:val="af0"/>
        <w:numPr>
          <w:ilvl w:val="0"/>
          <w:numId w:val="14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出張先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○県</w:t>
      </w:r>
      <w:r w:rsidRPr="00DC5DDD">
        <w:rPr>
          <w:rFonts w:ascii="ＭＳ 明朝" w:hAnsi="ＭＳ 明朝" w:hint="eastAsia"/>
          <w:sz w:val="22"/>
          <w:szCs w:val="22"/>
        </w:rPr>
        <w:t xml:space="preserve">　</w:t>
      </w:r>
      <w:r w:rsidRPr="00DC5DDD">
        <w:rPr>
          <w:rFonts w:ascii="ＭＳ 明朝" w:hAnsi="ＭＳ 明朝" w:hint="eastAsia"/>
          <w:sz w:val="22"/>
          <w:szCs w:val="22"/>
        </w:rPr>
        <w:t>株式会社○○ 本社工場</w:t>
      </w:r>
    </w:p>
    <w:p w14:paraId="5FCEFA3A" w14:textId="697D4F9E" w:rsidR="001922C8" w:rsidRPr="00DC5DDD" w:rsidRDefault="001922C8" w:rsidP="00DC5DDD">
      <w:pPr>
        <w:pStyle w:val="af0"/>
        <w:numPr>
          <w:ilvl w:val="0"/>
          <w:numId w:val="14"/>
        </w:numPr>
        <w:snapToGrid w:val="0"/>
        <w:spacing w:beforeLines="50" w:before="18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期間</w:t>
      </w:r>
      <w:r w:rsidRPr="00DC5DDD">
        <w:rPr>
          <w:rFonts w:ascii="ＭＳ 明朝" w:hAnsi="ＭＳ 明朝"/>
          <w:b/>
          <w:bCs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○年○月○日（○）午前9時00分 ～ 午後3時30分</w:t>
      </w:r>
    </w:p>
    <w:p w14:paraId="1CF46B2B" w14:textId="7EFDE2D4" w:rsidR="001922C8" w:rsidRPr="00DC5DDD" w:rsidRDefault="001922C8" w:rsidP="00DC5DDD">
      <w:pPr>
        <w:pStyle w:val="af0"/>
        <w:numPr>
          <w:ilvl w:val="0"/>
          <w:numId w:val="14"/>
        </w:numPr>
        <w:snapToGrid w:val="0"/>
        <w:spacing w:beforeLines="50" w:before="18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目的</w:t>
      </w:r>
      <w:r w:rsidRPr="00DC5DDD">
        <w:rPr>
          <w:rFonts w:ascii="ＭＳ 明朝" w:hAnsi="ＭＳ 明朝"/>
          <w:b/>
          <w:bCs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当社主力製品「EVバッテリーケース」の大量発注に向けた商談。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月産1万個規模の安定供給契約を獲得するため、品質保証・納期遵守・価格条件を直接交渉し、年間取引額5億円の新規案件を確定させることを目指しました。</w:t>
      </w:r>
    </w:p>
    <w:p w14:paraId="16050996" w14:textId="5C70B553" w:rsidR="001922C8" w:rsidRPr="00DC5DDD" w:rsidRDefault="001922C8" w:rsidP="00DC5DDD">
      <w:pPr>
        <w:pStyle w:val="af0"/>
        <w:numPr>
          <w:ilvl w:val="0"/>
          <w:numId w:val="14"/>
        </w:numPr>
        <w:snapToGrid w:val="0"/>
        <w:spacing w:beforeLines="50" w:before="18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面談者</w:t>
      </w:r>
      <w:r w:rsidRPr="00DC5DDD">
        <w:rPr>
          <w:rFonts w:ascii="ＭＳ 明朝" w:hAnsi="ＭＳ 明朝"/>
          <w:b/>
          <w:bCs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株式会社○○ 購買部長　○○様</w:t>
      </w:r>
      <w:r w:rsidRPr="00DC5DDD">
        <w:rPr>
          <w:rFonts w:ascii="ＭＳ 明朝" w:hAnsi="ＭＳ 明朝" w:hint="eastAsia"/>
          <w:sz w:val="22"/>
          <w:szCs w:val="22"/>
        </w:rPr>
        <w:t xml:space="preserve">　、　</w:t>
      </w:r>
      <w:r w:rsidRPr="00DC5DDD">
        <w:rPr>
          <w:rFonts w:ascii="ＭＳ 明朝" w:hAnsi="ＭＳ 明朝" w:hint="eastAsia"/>
          <w:sz w:val="22"/>
          <w:szCs w:val="22"/>
        </w:rPr>
        <w:t>生産管理主任　○○様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当方出席者：製造部生産管理課長　○○（私）</w:t>
      </w:r>
    </w:p>
    <w:p w14:paraId="682686ED" w14:textId="106209D5" w:rsidR="001922C8" w:rsidRPr="00DC5DDD" w:rsidRDefault="001922C8" w:rsidP="00DC5DDD">
      <w:pPr>
        <w:pStyle w:val="af0"/>
        <w:numPr>
          <w:ilvl w:val="0"/>
          <w:numId w:val="14"/>
        </w:numPr>
        <w:snapToGrid w:val="0"/>
        <w:spacing w:beforeLines="50" w:before="18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結果</w:t>
      </w:r>
      <w:r w:rsidRPr="00DC5DDD">
        <w:rPr>
          <w:rFonts w:ascii="ＭＳ 明朝" w:hAnsi="ＭＳ 明朝"/>
          <w:b/>
          <w:bCs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商談は予定通り2時間半実施し、良好な成果を得ました。主な内容は以下の通りです。</w:t>
      </w:r>
    </w:p>
    <w:p w14:paraId="29133094" w14:textId="7C94C217" w:rsidR="001922C8" w:rsidRPr="00DC5DDD" w:rsidRDefault="001922C8" w:rsidP="001922C8">
      <w:pPr>
        <w:pStyle w:val="af0"/>
        <w:numPr>
          <w:ilvl w:val="1"/>
          <w:numId w:val="15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供給契約の合意：初回3ヶ月で月1万個、以降6ヶ月安定供給を契約。単価を従来比5%引き下げ（1個500円減）、年間5億円売上確保。</w:t>
      </w:r>
    </w:p>
    <w:p w14:paraId="603B689E" w14:textId="71E6EFB4" w:rsidR="001922C8" w:rsidRPr="00DC5DDD" w:rsidRDefault="001922C8" w:rsidP="001922C8">
      <w:pPr>
        <w:pStyle w:val="af0"/>
        <w:numPr>
          <w:ilvl w:val="1"/>
          <w:numId w:val="15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品質検査の簡素化：弊社独自の高精度プレス技術をデモ提示し、相手方検査工程を30%短縮。サンプル100個をその場で試験し、合格率100%を証明。</w:t>
      </w:r>
    </w:p>
    <w:p w14:paraId="622960D8" w14:textId="4386B644" w:rsidR="001922C8" w:rsidRPr="00DC5DDD" w:rsidRDefault="001922C8" w:rsidP="001922C8">
      <w:pPr>
        <w:pStyle w:val="af0"/>
        <w:numPr>
          <w:ilvl w:val="1"/>
          <w:numId w:val="15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納期保証の確約：GW明けから稼働開始で、遅延時のペナルティ条項を撤廃。予備在庫2000個常備を約束し、信頼を獲得。</w:t>
      </w:r>
    </w:p>
    <w:p w14:paraId="68752A70" w14:textId="77777777" w:rsidR="001922C8" w:rsidRPr="00DC5DDD" w:rsidRDefault="001922C8" w:rsidP="001922C8">
      <w:pPr>
        <w:pStyle w:val="af0"/>
        <w:snapToGrid w:val="0"/>
        <w:ind w:leftChars="0" w:left="44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これにより、大手自動車メーカー向け増産に対応する基盤を築けました。</w:t>
      </w:r>
    </w:p>
    <w:p w14:paraId="71EA0112" w14:textId="66267BD7" w:rsidR="001922C8" w:rsidRPr="00DC5DDD" w:rsidRDefault="001922C8" w:rsidP="00DC5DDD">
      <w:pPr>
        <w:pStyle w:val="af0"/>
        <w:numPr>
          <w:ilvl w:val="0"/>
          <w:numId w:val="14"/>
        </w:numPr>
        <w:snapToGrid w:val="0"/>
        <w:spacing w:beforeLines="50" w:before="180"/>
        <w:ind w:leftChars="0"/>
        <w:rPr>
          <w:rFonts w:ascii="ＭＳ 明朝" w:hAnsi="ＭＳ 明朝"/>
          <w:b/>
          <w:bCs/>
          <w:sz w:val="22"/>
          <w:szCs w:val="22"/>
        </w:rPr>
      </w:pPr>
      <w:r w:rsidRPr="00DC5DDD">
        <w:rPr>
          <w:rFonts w:ascii="ＭＳ 明朝" w:hAnsi="ＭＳ 明朝" w:hint="eastAsia"/>
          <w:b/>
          <w:bCs/>
          <w:sz w:val="22"/>
          <w:szCs w:val="22"/>
        </w:rPr>
        <w:t>検討事項</w:t>
      </w:r>
    </w:p>
    <w:p w14:paraId="1B0A2837" w14:textId="7B9CFC60" w:rsidR="001922C8" w:rsidRPr="00DC5DDD" w:rsidRDefault="001922C8" w:rsidP="00DC5DDD">
      <w:pPr>
        <w:pStyle w:val="af0"/>
        <w:numPr>
          <w:ilvl w:val="1"/>
          <w:numId w:val="16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生産ライン調整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契約量に対応するため、夜勤シフトを週3日から5日に増強。設備増設（プレス機1台追加）の予算3000万円を申請予定。</w:t>
      </w:r>
    </w:p>
    <w:p w14:paraId="6C8C9C18" w14:textId="181F7C64" w:rsidR="001922C8" w:rsidRPr="00DC5DDD" w:rsidRDefault="001922C8" w:rsidP="00DC5DDD">
      <w:pPr>
        <w:pStyle w:val="af0"/>
        <w:numPr>
          <w:ilvl w:val="1"/>
          <w:numId w:val="16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品質管理強化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新素材使用時の検査基準を改訂し、全数チェック体制を構築。月次品質報告を義務付け、不良率0.5%以下をKPIに設定。</w:t>
      </w:r>
    </w:p>
    <w:p w14:paraId="1BE4FF94" w14:textId="06E138A3" w:rsidR="001922C8" w:rsidRPr="00DC5DDD" w:rsidRDefault="001922C8" w:rsidP="00DC5DDD">
      <w:pPr>
        <w:pStyle w:val="af0"/>
        <w:numPr>
          <w:ilvl w:val="1"/>
          <w:numId w:val="16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価格交渉の継続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3ヶ月後レビューでさらなる単価引き下げ（3%目標）を提案。長期契約特典として運送費無料を追加条件に。</w:t>
      </w:r>
    </w:p>
    <w:p w14:paraId="17A785D9" w14:textId="20A98B9D" w:rsidR="001922C8" w:rsidRPr="00DC5DDD" w:rsidRDefault="001922C8" w:rsidP="00DC5DDD">
      <w:pPr>
        <w:pStyle w:val="af0"/>
        <w:numPr>
          <w:ilvl w:val="1"/>
          <w:numId w:val="16"/>
        </w:numPr>
        <w:snapToGrid w:val="0"/>
        <w:ind w:leftChars="0"/>
        <w:rPr>
          <w:rFonts w:ascii="ＭＳ 明朝" w:hAnsi="ＭＳ 明朝" w:hint="eastAsia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他社対応</w:t>
      </w:r>
      <w:r w:rsidRPr="00DC5DDD">
        <w:rPr>
          <w:rFonts w:ascii="ＭＳ 明朝" w:hAnsi="ＭＳ 明朝"/>
          <w:sz w:val="22"/>
          <w:szCs w:val="22"/>
        </w:rPr>
        <w:br/>
      </w:r>
      <w:r w:rsidRPr="00DC5DDD">
        <w:rPr>
          <w:rFonts w:ascii="ＭＳ 明朝" w:hAnsi="ＭＳ 明朝" w:hint="eastAsia"/>
          <w:sz w:val="22"/>
          <w:szCs w:val="22"/>
        </w:rPr>
        <w:t>同規模顧客2社へ横展開営業を展開し、生産能力いっぱいまで受注拡大を目指します。</w:t>
      </w:r>
    </w:p>
    <w:p w14:paraId="1AB7E8E6" w14:textId="28106B7B" w:rsidR="0039784A" w:rsidRPr="00DC5DDD" w:rsidRDefault="00C90D7F" w:rsidP="00C90D7F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DC5DDD">
        <w:rPr>
          <w:rFonts w:ascii="ＭＳ 明朝" w:hAnsi="ＭＳ 明朝" w:hint="eastAsia"/>
          <w:sz w:val="22"/>
          <w:szCs w:val="22"/>
        </w:rPr>
        <w:t>以上</w:t>
      </w:r>
    </w:p>
    <w:sectPr w:rsidR="0039784A" w:rsidRPr="00DC5DDD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C493" w14:textId="77777777" w:rsidR="00152402" w:rsidRDefault="00152402">
      <w:r>
        <w:separator/>
      </w:r>
    </w:p>
  </w:endnote>
  <w:endnote w:type="continuationSeparator" w:id="0">
    <w:p w14:paraId="5A2898DF" w14:textId="77777777" w:rsidR="00152402" w:rsidRDefault="0015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A4DB" w14:textId="77777777" w:rsidR="00152402" w:rsidRDefault="00152402">
      <w:r>
        <w:separator/>
      </w:r>
    </w:p>
  </w:footnote>
  <w:footnote w:type="continuationSeparator" w:id="0">
    <w:p w14:paraId="1A75BD5C" w14:textId="77777777" w:rsidR="00152402" w:rsidRDefault="0015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817173"/>
    <w:multiLevelType w:val="hybridMultilevel"/>
    <w:tmpl w:val="C30C430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FAC41E0"/>
    <w:multiLevelType w:val="hybridMultilevel"/>
    <w:tmpl w:val="E92A6F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34D7A4D"/>
    <w:multiLevelType w:val="hybridMultilevel"/>
    <w:tmpl w:val="19484322"/>
    <w:lvl w:ilvl="0" w:tplc="147E9D6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1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3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10"/>
  </w:num>
  <w:num w:numId="12" w16cid:durableId="335228021">
    <w:abstractNumId w:val="6"/>
  </w:num>
  <w:num w:numId="13" w16cid:durableId="970986952">
    <w:abstractNumId w:val="15"/>
  </w:num>
  <w:num w:numId="14" w16cid:durableId="618145542">
    <w:abstractNumId w:val="14"/>
  </w:num>
  <w:num w:numId="15" w16cid:durableId="638463504">
    <w:abstractNumId w:val="9"/>
  </w:num>
  <w:num w:numId="16" w16cid:durableId="1649551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52402"/>
    <w:rsid w:val="001752A9"/>
    <w:rsid w:val="00184DB6"/>
    <w:rsid w:val="001911B6"/>
    <w:rsid w:val="001922C8"/>
    <w:rsid w:val="001A1C73"/>
    <w:rsid w:val="001B4319"/>
    <w:rsid w:val="001E2CFB"/>
    <w:rsid w:val="001F03CA"/>
    <w:rsid w:val="00206DAB"/>
    <w:rsid w:val="00230BBE"/>
    <w:rsid w:val="00242AF4"/>
    <w:rsid w:val="00252742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64528"/>
    <w:rsid w:val="0039600F"/>
    <w:rsid w:val="0039784A"/>
    <w:rsid w:val="003A2B55"/>
    <w:rsid w:val="003C2507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85DA5"/>
    <w:rsid w:val="00585FC9"/>
    <w:rsid w:val="005A4FD8"/>
    <w:rsid w:val="0062240F"/>
    <w:rsid w:val="00675968"/>
    <w:rsid w:val="0067691B"/>
    <w:rsid w:val="006877BD"/>
    <w:rsid w:val="00691C44"/>
    <w:rsid w:val="00692679"/>
    <w:rsid w:val="00692966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1474"/>
    <w:rsid w:val="007E6252"/>
    <w:rsid w:val="00814738"/>
    <w:rsid w:val="00830F0A"/>
    <w:rsid w:val="008566E0"/>
    <w:rsid w:val="008B51B4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90D7F"/>
    <w:rsid w:val="00CA02F8"/>
    <w:rsid w:val="00CB5B37"/>
    <w:rsid w:val="00CD4C1D"/>
    <w:rsid w:val="00CD66AE"/>
    <w:rsid w:val="00CF36D0"/>
    <w:rsid w:val="00D07DB9"/>
    <w:rsid w:val="00D508F7"/>
    <w:rsid w:val="00D52819"/>
    <w:rsid w:val="00D6272B"/>
    <w:rsid w:val="00D95154"/>
    <w:rsid w:val="00DB3C72"/>
    <w:rsid w:val="00DC5DDD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749D5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36</cp:revision>
  <cp:lastPrinted>2013-01-12T05:18:00Z</cp:lastPrinted>
  <dcterms:created xsi:type="dcterms:W3CDTF">2023-01-13T00:37:00Z</dcterms:created>
  <dcterms:modified xsi:type="dcterms:W3CDTF">2026-04-12T12:42:00Z</dcterms:modified>
</cp:coreProperties>
</file>